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FFCD" w14:textId="77777777" w:rsidR="00720B84" w:rsidRPr="0040617F" w:rsidRDefault="00720B84" w:rsidP="00720B84">
      <w:pPr>
        <w:pStyle w:val="Default"/>
        <w:ind w:right="85"/>
        <w:jc w:val="center"/>
        <w:rPr>
          <w:bCs/>
          <w:color w:val="auto"/>
          <w:lang w:val="vi-VN"/>
        </w:rPr>
      </w:pP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5F8B2889" w14:textId="77777777" w:rsidR="00720B84" w:rsidRPr="000A4E0C" w:rsidRDefault="00720B84" w:rsidP="00720B84">
      <w:pPr>
        <w:pStyle w:val="Default"/>
        <w:ind w:right="85"/>
        <w:jc w:val="center"/>
        <w:rPr>
          <w:b/>
          <w:bCs/>
          <w:color w:val="auto"/>
          <w:sz w:val="26"/>
          <w:szCs w:val="26"/>
          <w:lang w:val="vi-VN"/>
        </w:rPr>
      </w:pPr>
      <w:r w:rsidRPr="000A4E0C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789EF5D2" w14:textId="77777777" w:rsidR="00720B84" w:rsidRPr="000A4E0C" w:rsidRDefault="00720B84" w:rsidP="00720B84">
      <w:pPr>
        <w:pStyle w:val="Default"/>
        <w:ind w:right="85"/>
        <w:jc w:val="center"/>
        <w:rPr>
          <w:b/>
          <w:i/>
          <w:color w:val="auto"/>
          <w:sz w:val="10"/>
          <w:szCs w:val="10"/>
        </w:rPr>
      </w:pPr>
      <w:r w:rsidRPr="000A4E0C">
        <w:rPr>
          <w:b/>
          <w:color w:val="auto"/>
          <w:sz w:val="10"/>
          <w:szCs w:val="10"/>
        </w:rPr>
        <w:t>____________________________________</w:t>
      </w:r>
      <w:r>
        <w:rPr>
          <w:b/>
          <w:color w:val="auto"/>
          <w:sz w:val="10"/>
          <w:szCs w:val="10"/>
        </w:rPr>
        <w:t>_____</w:t>
      </w:r>
      <w:r w:rsidRPr="000A4E0C">
        <w:rPr>
          <w:b/>
          <w:color w:val="auto"/>
          <w:sz w:val="10"/>
          <w:szCs w:val="10"/>
        </w:rPr>
        <w:t>________________________</w:t>
      </w:r>
    </w:p>
    <w:p w14:paraId="05496244" w14:textId="77777777" w:rsidR="00720B84" w:rsidRPr="0028292A" w:rsidRDefault="00720B84" w:rsidP="00720B84">
      <w:pPr>
        <w:ind w:right="85"/>
        <w:jc w:val="center"/>
        <w:rPr>
          <w:rFonts w:ascii="Times New Roman" w:hAnsi="Times New Roman"/>
          <w:snapToGrid w:val="0"/>
        </w:rPr>
      </w:pPr>
    </w:p>
    <w:p w14:paraId="23D3C5BA" w14:textId="2F9105F8" w:rsidR="00BD4976" w:rsidRPr="00720B84" w:rsidRDefault="00700771" w:rsidP="00720B84">
      <w:pPr>
        <w:pStyle w:val="Default"/>
        <w:spacing w:after="120"/>
        <w:jc w:val="center"/>
        <w:rPr>
          <w:b/>
          <w:color w:val="auto"/>
          <w:sz w:val="28"/>
          <w:szCs w:val="28"/>
          <w:lang w:val="vi-VN"/>
        </w:rPr>
      </w:pPr>
      <w:r>
        <w:rPr>
          <w:b/>
          <w:bCs/>
          <w:color w:val="auto"/>
          <w:sz w:val="28"/>
          <w:szCs w:val="28"/>
          <w:lang w:val="vi-VN"/>
        </w:rPr>
        <w:t>ĐƠN XIN BẢO LƯU QUYỀN HỌC TẬP HỌC PHẦN</w:t>
      </w:r>
    </w:p>
    <w:p w14:paraId="7881ED69" w14:textId="77777777" w:rsidR="00866FED" w:rsidRPr="00435E4A" w:rsidRDefault="00866FED" w:rsidP="0040617F">
      <w:pPr>
        <w:pStyle w:val="Default"/>
        <w:spacing w:after="120"/>
        <w:ind w:firstLine="562"/>
        <w:rPr>
          <w:b/>
          <w:color w:val="auto"/>
          <w:sz w:val="10"/>
          <w:szCs w:val="10"/>
          <w:lang w:val="vi-VN"/>
        </w:rPr>
      </w:pPr>
    </w:p>
    <w:p w14:paraId="37569056" w14:textId="77777777" w:rsidR="00700771" w:rsidRDefault="00866FED" w:rsidP="00720B84">
      <w:pPr>
        <w:pStyle w:val="Default"/>
        <w:spacing w:after="120"/>
        <w:ind w:left="1701"/>
        <w:rPr>
          <w:bCs/>
          <w:color w:val="auto"/>
          <w:sz w:val="26"/>
          <w:szCs w:val="26"/>
        </w:rPr>
      </w:pPr>
      <w:r w:rsidRPr="00720B84">
        <w:rPr>
          <w:bCs/>
          <w:color w:val="auto"/>
          <w:sz w:val="26"/>
          <w:szCs w:val="26"/>
          <w:lang w:val="vi-VN"/>
        </w:rPr>
        <w:t>Kính gửi:</w:t>
      </w:r>
      <w:r w:rsidR="00720B84" w:rsidRPr="00720B84">
        <w:rPr>
          <w:bCs/>
          <w:color w:val="auto"/>
          <w:sz w:val="26"/>
          <w:szCs w:val="26"/>
        </w:rPr>
        <w:t xml:space="preserve"> </w:t>
      </w:r>
    </w:p>
    <w:p w14:paraId="277D2563" w14:textId="270129B7" w:rsidR="00700771" w:rsidRPr="00700771" w:rsidRDefault="00700771" w:rsidP="00700771">
      <w:pPr>
        <w:pStyle w:val="Default"/>
        <w:numPr>
          <w:ilvl w:val="0"/>
          <w:numId w:val="1"/>
        </w:numPr>
        <w:spacing w:after="120"/>
        <w:rPr>
          <w:bCs/>
          <w:color w:val="auto"/>
          <w:sz w:val="26"/>
          <w:szCs w:val="26"/>
          <w:lang w:val="vi-VN"/>
        </w:rPr>
      </w:pPr>
      <w:proofErr w:type="spellStart"/>
      <w:r>
        <w:rPr>
          <w:bCs/>
          <w:color w:val="auto"/>
          <w:sz w:val="26"/>
          <w:szCs w:val="26"/>
        </w:rPr>
        <w:t>Khoa</w:t>
      </w:r>
      <w:proofErr w:type="spellEnd"/>
      <w:r>
        <w:rPr>
          <w:bCs/>
          <w:color w:val="auto"/>
          <w:sz w:val="26"/>
          <w:szCs w:val="26"/>
        </w:rPr>
        <w:t>/</w:t>
      </w:r>
      <w:proofErr w:type="spellStart"/>
      <w:r>
        <w:rPr>
          <w:bCs/>
          <w:color w:val="auto"/>
          <w:sz w:val="26"/>
          <w:szCs w:val="26"/>
        </w:rPr>
        <w:t>Viện</w:t>
      </w:r>
      <w:proofErr w:type="spellEnd"/>
      <w:r>
        <w:rPr>
          <w:bCs/>
          <w:color w:val="auto"/>
          <w:sz w:val="26"/>
          <w:szCs w:val="26"/>
        </w:rPr>
        <w:t>………………</w:t>
      </w:r>
      <w:proofErr w:type="gramStart"/>
      <w:r>
        <w:rPr>
          <w:bCs/>
          <w:color w:val="auto"/>
          <w:sz w:val="26"/>
          <w:szCs w:val="26"/>
        </w:rPr>
        <w:t>…..</w:t>
      </w:r>
      <w:proofErr w:type="spellStart"/>
      <w:proofErr w:type="gramEnd"/>
      <w:r w:rsidR="00720B84" w:rsidRPr="00720B84">
        <w:rPr>
          <w:bCs/>
          <w:color w:val="auto"/>
          <w:sz w:val="26"/>
          <w:szCs w:val="26"/>
        </w:rPr>
        <w:t>Trường</w:t>
      </w:r>
      <w:proofErr w:type="spellEnd"/>
      <w:r w:rsidR="00720B84" w:rsidRPr="00720B84">
        <w:rPr>
          <w:bCs/>
          <w:color w:val="auto"/>
          <w:sz w:val="26"/>
          <w:szCs w:val="26"/>
        </w:rPr>
        <w:t xml:space="preserve"> </w:t>
      </w:r>
      <w:proofErr w:type="spellStart"/>
      <w:r w:rsidR="00720B84" w:rsidRPr="00720B84">
        <w:rPr>
          <w:bCs/>
          <w:color w:val="auto"/>
          <w:sz w:val="26"/>
          <w:szCs w:val="26"/>
        </w:rPr>
        <w:t>Đại</w:t>
      </w:r>
      <w:proofErr w:type="spellEnd"/>
      <w:r w:rsidR="00720B84" w:rsidRPr="00720B84">
        <w:rPr>
          <w:bCs/>
          <w:color w:val="auto"/>
          <w:sz w:val="26"/>
          <w:szCs w:val="26"/>
        </w:rPr>
        <w:t xml:space="preserve"> </w:t>
      </w:r>
      <w:proofErr w:type="spellStart"/>
      <w:r w:rsidR="00720B84" w:rsidRPr="00720B84">
        <w:rPr>
          <w:bCs/>
          <w:color w:val="auto"/>
          <w:sz w:val="26"/>
          <w:szCs w:val="26"/>
        </w:rPr>
        <w:t>học</w:t>
      </w:r>
      <w:proofErr w:type="spellEnd"/>
      <w:r w:rsidR="00720B84" w:rsidRPr="00720B84">
        <w:rPr>
          <w:bCs/>
          <w:color w:val="auto"/>
          <w:sz w:val="26"/>
          <w:szCs w:val="26"/>
        </w:rPr>
        <w:t xml:space="preserve"> </w:t>
      </w:r>
      <w:proofErr w:type="spellStart"/>
      <w:r w:rsidR="00720B84" w:rsidRPr="00720B84">
        <w:rPr>
          <w:bCs/>
          <w:color w:val="auto"/>
          <w:sz w:val="26"/>
          <w:szCs w:val="26"/>
        </w:rPr>
        <w:t>Tôn</w:t>
      </w:r>
      <w:proofErr w:type="spellEnd"/>
      <w:r w:rsidR="00720B84" w:rsidRPr="00720B84">
        <w:rPr>
          <w:bCs/>
          <w:color w:val="auto"/>
          <w:sz w:val="26"/>
          <w:szCs w:val="26"/>
        </w:rPr>
        <w:t xml:space="preserve"> </w:t>
      </w:r>
      <w:proofErr w:type="spellStart"/>
      <w:r w:rsidR="00720B84" w:rsidRPr="00720B84">
        <w:rPr>
          <w:bCs/>
          <w:color w:val="auto"/>
          <w:sz w:val="26"/>
          <w:szCs w:val="26"/>
        </w:rPr>
        <w:t>Đức</w:t>
      </w:r>
      <w:proofErr w:type="spellEnd"/>
      <w:r w:rsidR="00720B84" w:rsidRPr="00720B84">
        <w:rPr>
          <w:bCs/>
          <w:color w:val="auto"/>
          <w:sz w:val="26"/>
          <w:szCs w:val="26"/>
        </w:rPr>
        <w:t xml:space="preserve"> </w:t>
      </w:r>
      <w:proofErr w:type="spellStart"/>
      <w:r w:rsidR="00720B84" w:rsidRPr="00720B84">
        <w:rPr>
          <w:bCs/>
          <w:color w:val="auto"/>
          <w:sz w:val="26"/>
          <w:szCs w:val="26"/>
        </w:rPr>
        <w:t>Thắng</w:t>
      </w:r>
      <w:proofErr w:type="spellEnd"/>
      <w:r>
        <w:rPr>
          <w:bCs/>
          <w:color w:val="auto"/>
          <w:sz w:val="26"/>
          <w:szCs w:val="26"/>
        </w:rPr>
        <w:t>;</w:t>
      </w:r>
    </w:p>
    <w:p w14:paraId="16C1B9D2" w14:textId="76C60D82" w:rsidR="00866FED" w:rsidRPr="00700771" w:rsidRDefault="00700771" w:rsidP="00700771">
      <w:pPr>
        <w:pStyle w:val="Default"/>
        <w:numPr>
          <w:ilvl w:val="0"/>
          <w:numId w:val="1"/>
        </w:numPr>
        <w:spacing w:after="120"/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Phòng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Sau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đại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học</w:t>
      </w:r>
      <w:proofErr w:type="spellEnd"/>
      <w:r>
        <w:rPr>
          <w:bCs/>
          <w:color w:val="auto"/>
          <w:sz w:val="26"/>
          <w:szCs w:val="26"/>
        </w:rPr>
        <w:t>.</w:t>
      </w:r>
    </w:p>
    <w:p w14:paraId="5C9A3177" w14:textId="77777777" w:rsidR="00720B84" w:rsidRPr="00A461B0" w:rsidRDefault="00720B84" w:rsidP="00720B84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461B0">
        <w:rPr>
          <w:rFonts w:ascii="Times New Roman" w:hAnsi="Times New Roman"/>
          <w:sz w:val="26"/>
          <w:szCs w:val="26"/>
        </w:rPr>
        <w:t xml:space="preserve">Họ tên </w:t>
      </w:r>
      <w:r>
        <w:rPr>
          <w:rFonts w:ascii="Times New Roman" w:hAnsi="Times New Roman"/>
          <w:sz w:val="26"/>
          <w:szCs w:val="26"/>
        </w:rPr>
        <w:t>HV/NCS</w:t>
      </w:r>
      <w:r w:rsidRPr="00A461B0">
        <w:rPr>
          <w:rFonts w:ascii="Times New Roman" w:hAnsi="Times New Roman"/>
          <w:sz w:val="26"/>
          <w:szCs w:val="26"/>
        </w:rPr>
        <w:t>:</w:t>
      </w:r>
      <w:r w:rsidRPr="00135C84">
        <w:rPr>
          <w:rFonts w:ascii="Times New Roman" w:hAnsi="Times New Roman"/>
          <w:sz w:val="10"/>
          <w:szCs w:val="10"/>
        </w:rPr>
        <w:tab/>
      </w:r>
      <w:r w:rsidRPr="00A461B0">
        <w:rPr>
          <w:rFonts w:ascii="Times New Roman" w:hAnsi="Times New Roman"/>
          <w:sz w:val="26"/>
          <w:szCs w:val="26"/>
        </w:rPr>
        <w:t>MSHV</w:t>
      </w:r>
      <w:r>
        <w:rPr>
          <w:rFonts w:ascii="Times New Roman" w:hAnsi="Times New Roman"/>
          <w:sz w:val="26"/>
          <w:szCs w:val="26"/>
        </w:rPr>
        <w:t>/NCS</w:t>
      </w:r>
      <w:r w:rsidRPr="00A461B0">
        <w:rPr>
          <w:rFonts w:ascii="Times New Roman" w:hAnsi="Times New Roman"/>
          <w:sz w:val="26"/>
          <w:szCs w:val="26"/>
        </w:rPr>
        <w:t>:</w:t>
      </w:r>
      <w:r w:rsidRPr="00135C84">
        <w:rPr>
          <w:rFonts w:ascii="Times New Roman" w:hAnsi="Times New Roman"/>
          <w:sz w:val="10"/>
          <w:szCs w:val="10"/>
        </w:rPr>
        <w:tab/>
      </w:r>
    </w:p>
    <w:p w14:paraId="2268965F" w14:textId="77777777" w:rsidR="00720B84" w:rsidRPr="004131A4" w:rsidRDefault="00720B84" w:rsidP="00720B84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Lớp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26"/>
          <w:szCs w:val="26"/>
        </w:rPr>
        <w:t>Ngành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</w:p>
    <w:p w14:paraId="215D82D2" w14:textId="77777777" w:rsidR="00720B84" w:rsidRPr="004131A4" w:rsidRDefault="00720B84" w:rsidP="00720B84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Khoa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26"/>
          <w:szCs w:val="26"/>
        </w:rPr>
        <w:t>Điện thoại:</w:t>
      </w:r>
      <w:r w:rsidRPr="00740211">
        <w:rPr>
          <w:rFonts w:ascii="Times New Roman" w:hAnsi="Times New Roman"/>
          <w:sz w:val="10"/>
          <w:szCs w:val="10"/>
        </w:rPr>
        <w:tab/>
      </w:r>
    </w:p>
    <w:p w14:paraId="27D67D7E" w14:textId="47513D60" w:rsidR="00720B84" w:rsidRPr="0027213A" w:rsidRDefault="00720B84" w:rsidP="00720B84">
      <w:pPr>
        <w:tabs>
          <w:tab w:val="left" w:leader="dot" w:pos="989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27213A">
        <w:rPr>
          <w:rFonts w:ascii="Times New Roman" w:hAnsi="Times New Roman" w:cs="Times New Roman"/>
          <w:sz w:val="26"/>
          <w:szCs w:val="26"/>
          <w:lang w:val="en-US"/>
        </w:rPr>
        <w:t xml:space="preserve">Tôi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làm đơn này </w:t>
      </w:r>
      <w:r w:rsidRPr="0027213A">
        <w:rPr>
          <w:rFonts w:ascii="Times New Roman" w:hAnsi="Times New Roman" w:cs="Times New Roman"/>
          <w:sz w:val="26"/>
          <w:szCs w:val="26"/>
          <w:lang w:val="en-US"/>
        </w:rPr>
        <w:t xml:space="preserve">xin được </w:t>
      </w:r>
      <w:r w:rsidR="00700771">
        <w:rPr>
          <w:rFonts w:ascii="Times New Roman" w:hAnsi="Times New Roman" w:cs="Times New Roman"/>
          <w:sz w:val="26"/>
          <w:szCs w:val="26"/>
          <w:lang w:val="en-US"/>
        </w:rPr>
        <w:t xml:space="preserve">bảo lưu quyền học tập </w:t>
      </w:r>
      <w:r w:rsidRPr="0027213A">
        <w:rPr>
          <w:rFonts w:ascii="Times New Roman" w:hAnsi="Times New Roman" w:cs="Times New Roman"/>
          <w:sz w:val="26"/>
          <w:szCs w:val="26"/>
        </w:rPr>
        <w:t xml:space="preserve">học phần: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2754"/>
        <w:gridCol w:w="1062"/>
        <w:gridCol w:w="1243"/>
        <w:gridCol w:w="897"/>
        <w:gridCol w:w="992"/>
        <w:gridCol w:w="1418"/>
      </w:tblGrid>
      <w:tr w:rsidR="00720B84" w14:paraId="7153BFEC" w14:textId="77777777" w:rsidTr="00354056">
        <w:tc>
          <w:tcPr>
            <w:tcW w:w="1352" w:type="dxa"/>
            <w:vMerge w:val="restart"/>
            <w:vAlign w:val="center"/>
          </w:tcPr>
          <w:p w14:paraId="6A9912A1" w14:textId="77777777" w:rsidR="00720B8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Mã số </w:t>
            </w:r>
          </w:p>
          <w:p w14:paraId="0D6C8BC0" w14:textId="77777777" w:rsidR="00720B84" w:rsidRPr="0053485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học phần</w:t>
            </w:r>
          </w:p>
        </w:tc>
        <w:tc>
          <w:tcPr>
            <w:tcW w:w="2754" w:type="dxa"/>
            <w:vMerge w:val="restart"/>
            <w:vAlign w:val="center"/>
          </w:tcPr>
          <w:p w14:paraId="1839EF63" w14:textId="77777777" w:rsidR="00720B84" w:rsidRPr="0053485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 học phần</w:t>
            </w:r>
          </w:p>
        </w:tc>
        <w:tc>
          <w:tcPr>
            <w:tcW w:w="1062" w:type="dxa"/>
            <w:vMerge w:val="restart"/>
            <w:vAlign w:val="center"/>
          </w:tcPr>
          <w:p w14:paraId="01A16A02" w14:textId="77777777" w:rsidR="00720B84" w:rsidRPr="0053485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Nhóm dự thi</w:t>
            </w:r>
          </w:p>
        </w:tc>
        <w:tc>
          <w:tcPr>
            <w:tcW w:w="1243" w:type="dxa"/>
            <w:vMerge w:val="restart"/>
            <w:vAlign w:val="center"/>
          </w:tcPr>
          <w:p w14:paraId="286C7551" w14:textId="77777777" w:rsidR="00720B84" w:rsidRPr="0053485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Học kỳ/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Năm học</w:t>
            </w:r>
          </w:p>
        </w:tc>
        <w:tc>
          <w:tcPr>
            <w:tcW w:w="1889" w:type="dxa"/>
            <w:gridSpan w:val="2"/>
            <w:vAlign w:val="center"/>
          </w:tcPr>
          <w:p w14:paraId="63DD6CCE" w14:textId="0BAC4CC9" w:rsidR="00720B84" w:rsidRPr="0053485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Kỳ thi</w:t>
            </w:r>
          </w:p>
        </w:tc>
        <w:tc>
          <w:tcPr>
            <w:tcW w:w="1418" w:type="dxa"/>
            <w:vMerge w:val="restart"/>
            <w:vAlign w:val="center"/>
          </w:tcPr>
          <w:p w14:paraId="40A41202" w14:textId="77777777" w:rsidR="00720B84" w:rsidRPr="00534854" w:rsidRDefault="00720B84" w:rsidP="00354056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Ngày thi cụ thể </w:t>
            </w:r>
            <w:r w:rsidRPr="00DC7038">
              <w:rPr>
                <w:rFonts w:ascii="Times New Roman" w:hAnsi="Times New Roman" w:cs="Times New Roman"/>
                <w:i/>
                <w:lang w:val="en-US"/>
              </w:rPr>
              <w:t>(nếu có)</w:t>
            </w:r>
          </w:p>
        </w:tc>
      </w:tr>
      <w:tr w:rsidR="00720B84" w14:paraId="4E83D740" w14:textId="77777777" w:rsidTr="00354056">
        <w:tc>
          <w:tcPr>
            <w:tcW w:w="1352" w:type="dxa"/>
            <w:vMerge/>
          </w:tcPr>
          <w:p w14:paraId="34F6C1D6" w14:textId="77777777" w:rsidR="00720B84" w:rsidRDefault="00720B84" w:rsidP="00354056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9770761" w14:textId="77777777" w:rsidR="00720B84" w:rsidRDefault="00720B84" w:rsidP="00354056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66630FDE" w14:textId="77777777" w:rsidR="00720B84" w:rsidRDefault="00720B84" w:rsidP="00354056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0164ACC4" w14:textId="77777777" w:rsidR="00720B84" w:rsidRDefault="00720B84" w:rsidP="00354056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448B03" w14:textId="77777777" w:rsidR="00720B84" w:rsidRPr="0027213A" w:rsidRDefault="00720B84" w:rsidP="00354056">
            <w:pPr>
              <w:tabs>
                <w:tab w:val="left" w:leader="dot" w:pos="9893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213A">
              <w:rPr>
                <w:rFonts w:ascii="Times New Roman" w:hAnsi="Times New Roman" w:cs="Times New Roman"/>
                <w:iCs/>
                <w:lang w:val="en-US"/>
              </w:rPr>
              <w:t>giữa kỳ</w:t>
            </w:r>
          </w:p>
        </w:tc>
        <w:tc>
          <w:tcPr>
            <w:tcW w:w="992" w:type="dxa"/>
          </w:tcPr>
          <w:p w14:paraId="7695A138" w14:textId="77777777" w:rsidR="00720B84" w:rsidRPr="0027213A" w:rsidRDefault="00720B84" w:rsidP="00354056">
            <w:pPr>
              <w:tabs>
                <w:tab w:val="left" w:leader="dot" w:pos="9893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213A">
              <w:rPr>
                <w:rFonts w:ascii="Times New Roman" w:hAnsi="Times New Roman" w:cs="Times New Roman"/>
                <w:iCs/>
                <w:lang w:val="en-US"/>
              </w:rPr>
              <w:t>cuối kỳ</w:t>
            </w:r>
          </w:p>
        </w:tc>
        <w:tc>
          <w:tcPr>
            <w:tcW w:w="1418" w:type="dxa"/>
            <w:vMerge/>
          </w:tcPr>
          <w:p w14:paraId="6556D059" w14:textId="77777777" w:rsidR="00720B84" w:rsidRDefault="00720B84" w:rsidP="00354056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84" w14:paraId="48A90D9C" w14:textId="77777777" w:rsidTr="00CE1336">
        <w:tc>
          <w:tcPr>
            <w:tcW w:w="1352" w:type="dxa"/>
          </w:tcPr>
          <w:p w14:paraId="32E581D3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9B251BF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8F6DAEA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1390445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365ACED" w14:textId="3B727C77" w:rsidR="00720B84" w:rsidRP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5EA7BC43" w14:textId="321DB4DA" w:rsidR="00720B84" w:rsidRP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1418" w:type="dxa"/>
          </w:tcPr>
          <w:p w14:paraId="63EE5112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84" w14:paraId="566CCFD7" w14:textId="77777777" w:rsidTr="00CE1336">
        <w:tc>
          <w:tcPr>
            <w:tcW w:w="1352" w:type="dxa"/>
          </w:tcPr>
          <w:p w14:paraId="187BECFF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3FA583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5BD793E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0E11384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5B6A08C" w14:textId="38AFDDF2" w:rsidR="00720B84" w:rsidRP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3A39DC6C" w14:textId="4DE26315" w:rsidR="00720B84" w:rsidRP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1418" w:type="dxa"/>
          </w:tcPr>
          <w:p w14:paraId="58C9F299" w14:textId="77777777" w:rsidR="00720B84" w:rsidRDefault="00720B84" w:rsidP="0035405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36" w14:paraId="558CA55B" w14:textId="77777777" w:rsidTr="00CE1336">
        <w:tc>
          <w:tcPr>
            <w:tcW w:w="1352" w:type="dxa"/>
          </w:tcPr>
          <w:p w14:paraId="276E5967" w14:textId="77777777" w:rsid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F688648" w14:textId="77777777" w:rsid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7F44508" w14:textId="77777777" w:rsid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3" w:type="dxa"/>
          </w:tcPr>
          <w:p w14:paraId="71092BAE" w14:textId="77777777" w:rsid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7DDA215" w14:textId="2675A621" w:rsidR="00CE1336" w:rsidRP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5C9FBA72" w14:textId="0A72FE1C" w:rsidR="00CE1336" w:rsidRP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1418" w:type="dxa"/>
          </w:tcPr>
          <w:p w14:paraId="76C097CE" w14:textId="77777777" w:rsidR="00CE1336" w:rsidRDefault="00CE1336" w:rsidP="00CE1336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90E9E" w14:textId="77777777" w:rsidR="00720B84" w:rsidRPr="00EC3599" w:rsidRDefault="00720B84" w:rsidP="00720B84">
      <w:pPr>
        <w:tabs>
          <w:tab w:val="left" w:leader="dot" w:pos="9639"/>
        </w:tabs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 w:rsidRPr="00EC3599">
        <w:rPr>
          <w:rFonts w:ascii="Times New Roman" w:hAnsi="Times New Roman" w:cs="Times New Roman"/>
          <w:sz w:val="26"/>
          <w:szCs w:val="26"/>
        </w:rPr>
        <w:t>Lý do:</w:t>
      </w:r>
      <w:r w:rsidRPr="00EC3599">
        <w:rPr>
          <w:rFonts w:ascii="Times New Roman" w:hAnsi="Times New Roman" w:cs="Times New Roman"/>
          <w:sz w:val="10"/>
          <w:szCs w:val="10"/>
        </w:rPr>
        <w:tab/>
      </w:r>
    </w:p>
    <w:p w14:paraId="17E291ED" w14:textId="77777777" w:rsidR="00720B84" w:rsidRDefault="00720B84" w:rsidP="00720B84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6A04F25C" w14:textId="77777777" w:rsidR="00720B84" w:rsidRPr="0027213A" w:rsidRDefault="00720B84" w:rsidP="00720B84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 w:rsidRPr="0027213A">
        <w:rPr>
          <w:rFonts w:ascii="Times New Roman" w:hAnsi="Times New Roman" w:cs="Times New Roman"/>
          <w:sz w:val="10"/>
          <w:szCs w:val="10"/>
        </w:rPr>
        <w:tab/>
      </w:r>
    </w:p>
    <w:p w14:paraId="02DAB7AE" w14:textId="4F7F648F" w:rsidR="00720B84" w:rsidRDefault="00720B84" w:rsidP="00720B84">
      <w:pPr>
        <w:tabs>
          <w:tab w:val="left" w:leader="dot" w:pos="6237"/>
          <w:tab w:val="left" w:leader="dot" w:pos="9270"/>
        </w:tabs>
        <w:spacing w:before="60" w:after="0" w:line="360" w:lineRule="auto"/>
        <w:rPr>
          <w:rFonts w:ascii="Times New Roman" w:hAnsi="Times New Roman"/>
          <w:sz w:val="26"/>
          <w:szCs w:val="26"/>
        </w:rPr>
      </w:pPr>
      <w:r w:rsidRPr="00720B84">
        <w:rPr>
          <w:rFonts w:ascii="Times New Roman" w:hAnsi="Times New Roman" w:cs="Times New Roman"/>
          <w:sz w:val="26"/>
          <w:szCs w:val="26"/>
          <w:lang w:val="en-US"/>
        </w:rPr>
        <w:t xml:space="preserve">Tôi xác nhận rằng việc </w:t>
      </w:r>
      <w:r w:rsidR="00700771">
        <w:rPr>
          <w:rFonts w:ascii="Times New Roman" w:hAnsi="Times New Roman" w:cs="Times New Roman"/>
          <w:sz w:val="26"/>
          <w:szCs w:val="26"/>
          <w:lang w:val="en-US"/>
        </w:rPr>
        <w:t xml:space="preserve">bảo lưu quyền học tập </w:t>
      </w:r>
      <w:r w:rsidR="00700771" w:rsidRPr="0027213A">
        <w:rPr>
          <w:rFonts w:ascii="Times New Roman" w:hAnsi="Times New Roman" w:cs="Times New Roman"/>
          <w:sz w:val="26"/>
          <w:szCs w:val="26"/>
        </w:rPr>
        <w:t>học phần</w:t>
      </w:r>
      <w:r w:rsidRPr="00720B84">
        <w:rPr>
          <w:rFonts w:ascii="Times New Roman" w:hAnsi="Times New Roman" w:cs="Times New Roman"/>
          <w:sz w:val="26"/>
          <w:szCs w:val="26"/>
          <w:lang w:val="en-US"/>
        </w:rPr>
        <w:t xml:space="preserve"> có thể ảnh hưởng đến tiến độ đào tạo và tôi cam kết hoàn toàn chịu trách nhiệm về việc này.</w:t>
      </w:r>
    </w:p>
    <w:p w14:paraId="5AD29547" w14:textId="56A49450" w:rsidR="00720B84" w:rsidRPr="0027213A" w:rsidRDefault="00720B84" w:rsidP="00720B84">
      <w:pPr>
        <w:tabs>
          <w:tab w:val="right" w:leader="dot" w:pos="9900"/>
        </w:tabs>
        <w:spacing w:before="120" w:after="0" w:line="360" w:lineRule="auto"/>
        <w:rPr>
          <w:rFonts w:ascii="Times New Roman" w:hAnsi="Times New Roman" w:cs="Times New Roman"/>
          <w:sz w:val="10"/>
          <w:szCs w:val="10"/>
        </w:rPr>
      </w:pPr>
      <w:r w:rsidRPr="00720B84">
        <w:rPr>
          <w:rFonts w:ascii="Times New Roman" w:hAnsi="Times New Roman"/>
          <w:sz w:val="26"/>
          <w:szCs w:val="26"/>
          <w:u w:val="single"/>
        </w:rPr>
        <w:t>Hồ sơ đính kèm</w:t>
      </w:r>
      <w:r w:rsidRPr="000A237E">
        <w:rPr>
          <w:rFonts w:ascii="Times New Roman" w:hAnsi="Times New Roman"/>
          <w:sz w:val="26"/>
          <w:szCs w:val="26"/>
        </w:rPr>
        <w:t xml:space="preserve">: </w:t>
      </w:r>
      <w:r w:rsidRPr="0027213A">
        <w:rPr>
          <w:rFonts w:ascii="Times New Roman" w:hAnsi="Times New Roman" w:cs="Times New Roman"/>
          <w:sz w:val="10"/>
          <w:szCs w:val="10"/>
        </w:rPr>
        <w:tab/>
      </w:r>
    </w:p>
    <w:p w14:paraId="6772508D" w14:textId="12E7A986" w:rsidR="00720B84" w:rsidRPr="00700771" w:rsidRDefault="00720B84" w:rsidP="00700771">
      <w:pPr>
        <w:tabs>
          <w:tab w:val="left" w:leader="dot" w:pos="6237"/>
          <w:tab w:val="left" w:leader="dot" w:pos="92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7213A">
        <w:rPr>
          <w:rFonts w:ascii="Times New Roman" w:hAnsi="Times New Roman" w:cs="Times New Roman"/>
          <w:sz w:val="26"/>
          <w:szCs w:val="26"/>
          <w:lang w:val="en-US"/>
        </w:rPr>
        <w:t>Trân trọng</w:t>
      </w:r>
      <w:r w:rsidRPr="0027213A">
        <w:rPr>
          <w:rFonts w:ascii="Times New Roman" w:hAnsi="Times New Roman" w:cs="Times New Roman"/>
          <w:sz w:val="26"/>
          <w:szCs w:val="26"/>
        </w:rPr>
        <w:t xml:space="preserve"> cảm ơn</w:t>
      </w:r>
      <w:r w:rsidRPr="0027213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tbl>
      <w:tblPr>
        <w:tblW w:w="4951" w:type="pct"/>
        <w:tblLook w:val="04A0" w:firstRow="1" w:lastRow="0" w:firstColumn="1" w:lastColumn="0" w:noHBand="0" w:noVBand="1"/>
      </w:tblPr>
      <w:tblGrid>
        <w:gridCol w:w="5227"/>
        <w:gridCol w:w="4569"/>
      </w:tblGrid>
      <w:tr w:rsidR="00B92313" w:rsidRPr="00E5275B" w14:paraId="1E4FAA96" w14:textId="77777777" w:rsidTr="00700771">
        <w:trPr>
          <w:trHeight w:val="2211"/>
        </w:trPr>
        <w:tc>
          <w:tcPr>
            <w:tcW w:w="2668" w:type="pct"/>
          </w:tcPr>
          <w:p w14:paraId="6DC6B60B" w14:textId="77777777" w:rsidR="00B92313" w:rsidRPr="005442AA" w:rsidRDefault="00B92313" w:rsidP="00700771">
            <w:pPr>
              <w:pStyle w:val="Default"/>
              <w:spacing w:before="120" w:line="360" w:lineRule="auto"/>
              <w:ind w:right="86"/>
              <w:jc w:val="center"/>
              <w:rPr>
                <w:b/>
                <w:bCs/>
                <w:color w:val="auto"/>
                <w:sz w:val="10"/>
                <w:szCs w:val="10"/>
              </w:rPr>
            </w:pPr>
          </w:p>
          <w:p w14:paraId="7B42C578" w14:textId="645AB950" w:rsidR="00B92313" w:rsidRPr="00E5275B" w:rsidRDefault="00700771" w:rsidP="00700771">
            <w:pPr>
              <w:pStyle w:val="Default"/>
              <w:ind w:left="702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KHOA/VIỆN</w:t>
            </w:r>
            <w:r w:rsidRPr="00700771">
              <w:rPr>
                <w:bCs/>
                <w:color w:val="auto"/>
                <w:sz w:val="26"/>
                <w:szCs w:val="26"/>
              </w:rPr>
              <w:t>…………………………</w:t>
            </w:r>
          </w:p>
          <w:p w14:paraId="4B9E8800" w14:textId="77777777" w:rsidR="00B92313" w:rsidRPr="00E5275B" w:rsidRDefault="00B92313" w:rsidP="00700771">
            <w:pPr>
              <w:pStyle w:val="Default"/>
              <w:ind w:left="702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BD44823" w14:textId="77777777" w:rsidR="00B92313" w:rsidRPr="00E5275B" w:rsidRDefault="00B92313" w:rsidP="00700771">
            <w:pPr>
              <w:pStyle w:val="Default"/>
              <w:ind w:left="702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332" w:type="pct"/>
          </w:tcPr>
          <w:p w14:paraId="39E01BEA" w14:textId="77777777" w:rsidR="00B92313" w:rsidRPr="00E5275B" w:rsidRDefault="00B92313" w:rsidP="00700771">
            <w:pPr>
              <w:pStyle w:val="Default"/>
              <w:ind w:left="78" w:right="86"/>
              <w:jc w:val="center"/>
              <w:rPr>
                <w:b/>
                <w:color w:val="auto"/>
                <w:sz w:val="26"/>
                <w:szCs w:val="26"/>
              </w:rPr>
            </w:pPr>
            <w:r w:rsidRPr="00E5275B">
              <w:rPr>
                <w:bCs/>
                <w:i/>
                <w:sz w:val="26"/>
                <w:szCs w:val="26"/>
                <w:lang w:val="vi-VN"/>
              </w:rPr>
              <w:t>TP. H</w:t>
            </w:r>
            <w:r>
              <w:rPr>
                <w:bCs/>
                <w:i/>
                <w:sz w:val="26"/>
                <w:szCs w:val="26"/>
              </w:rPr>
              <w:t>CM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, ngày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tháng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năm 20</w:t>
            </w:r>
          </w:p>
          <w:p w14:paraId="659BB87F" w14:textId="77777777" w:rsidR="00B92313" w:rsidRPr="00E5275B" w:rsidRDefault="00B92313" w:rsidP="00700771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NGƯỜI LÀM ĐƠN</w:t>
            </w:r>
          </w:p>
          <w:p w14:paraId="2201CDD5" w14:textId="77777777" w:rsidR="00B92313" w:rsidRPr="00E5275B" w:rsidRDefault="00B92313" w:rsidP="00700771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3A423B39" w14:textId="77777777" w:rsidR="00B92313" w:rsidRPr="00E5275B" w:rsidRDefault="00B92313" w:rsidP="00700771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19E6C131" w14:textId="77777777" w:rsidR="00B92313" w:rsidRPr="00E5275B" w:rsidRDefault="00B92313" w:rsidP="00700771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48E3337" w14:textId="77777777" w:rsidR="00B92313" w:rsidRPr="00E5275B" w:rsidRDefault="00B92313" w:rsidP="00700771">
            <w:pPr>
              <w:pStyle w:val="Default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00771" w:rsidRPr="00E5275B" w14:paraId="07EFE29D" w14:textId="77777777" w:rsidTr="00700771">
        <w:trPr>
          <w:trHeight w:val="510"/>
        </w:trPr>
        <w:tc>
          <w:tcPr>
            <w:tcW w:w="5000" w:type="pct"/>
            <w:gridSpan w:val="2"/>
          </w:tcPr>
          <w:p w14:paraId="51C183F3" w14:textId="3422177F" w:rsidR="00700771" w:rsidRPr="00E5275B" w:rsidRDefault="00700771" w:rsidP="00D103EF">
            <w:pPr>
              <w:pStyle w:val="Default"/>
              <w:ind w:left="78" w:right="86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976E6E">
              <w:rPr>
                <w:b/>
                <w:bCs/>
                <w:color w:val="auto"/>
                <w:sz w:val="26"/>
                <w:szCs w:val="26"/>
              </w:rPr>
              <w:t>P</w:t>
            </w:r>
            <w:r>
              <w:rPr>
                <w:b/>
                <w:bCs/>
                <w:color w:val="auto"/>
                <w:sz w:val="26"/>
                <w:szCs w:val="26"/>
              </w:rPr>
              <w:t>HÒNG SAU ĐẠI HỌC</w:t>
            </w:r>
          </w:p>
        </w:tc>
      </w:tr>
    </w:tbl>
    <w:p w14:paraId="6BC97809" w14:textId="1F9D0FC2" w:rsidR="00B2165A" w:rsidRPr="00E7010D" w:rsidRDefault="00B2165A" w:rsidP="00720B84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sz w:val="24"/>
          <w:szCs w:val="24"/>
        </w:rPr>
      </w:pPr>
    </w:p>
    <w:p w14:paraId="2B0EF2D2" w14:textId="77777777" w:rsidR="000E4622" w:rsidRPr="00E7010D" w:rsidRDefault="000E4622" w:rsidP="00B2165A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sz w:val="24"/>
          <w:szCs w:val="24"/>
        </w:rPr>
      </w:pPr>
    </w:p>
    <w:sectPr w:rsidR="000E4622" w:rsidRPr="00E7010D" w:rsidSect="00474FBE"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EE6B8" w14:textId="77777777" w:rsidR="00342EFA" w:rsidRDefault="00342EFA" w:rsidP="00866FED">
      <w:pPr>
        <w:spacing w:after="0" w:line="240" w:lineRule="auto"/>
      </w:pPr>
      <w:r>
        <w:separator/>
      </w:r>
    </w:p>
  </w:endnote>
  <w:endnote w:type="continuationSeparator" w:id="0">
    <w:p w14:paraId="22C82913" w14:textId="77777777" w:rsidR="00342EFA" w:rsidRDefault="00342EFA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4EEE" w14:textId="4584ACF8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6E2C805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7D33" w14:textId="77777777" w:rsidR="00342EFA" w:rsidRDefault="00342EFA" w:rsidP="00866FED">
      <w:pPr>
        <w:spacing w:after="0" w:line="240" w:lineRule="auto"/>
      </w:pPr>
      <w:r>
        <w:separator/>
      </w:r>
    </w:p>
  </w:footnote>
  <w:footnote w:type="continuationSeparator" w:id="0">
    <w:p w14:paraId="4B35EED0" w14:textId="77777777" w:rsidR="00342EFA" w:rsidRDefault="00342EFA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068D"/>
    <w:multiLevelType w:val="hybridMultilevel"/>
    <w:tmpl w:val="8CBED002"/>
    <w:lvl w:ilvl="0" w:tplc="CD7C9CE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34616"/>
    <w:rsid w:val="00050D82"/>
    <w:rsid w:val="000723E5"/>
    <w:rsid w:val="000E4622"/>
    <w:rsid w:val="001229CF"/>
    <w:rsid w:val="001A7B3D"/>
    <w:rsid w:val="00213AA0"/>
    <w:rsid w:val="002956CD"/>
    <w:rsid w:val="00313A29"/>
    <w:rsid w:val="00342EFA"/>
    <w:rsid w:val="00352AA0"/>
    <w:rsid w:val="003A4F81"/>
    <w:rsid w:val="003A533A"/>
    <w:rsid w:val="0040617F"/>
    <w:rsid w:val="00474FBE"/>
    <w:rsid w:val="004A3265"/>
    <w:rsid w:val="00500326"/>
    <w:rsid w:val="005C412F"/>
    <w:rsid w:val="00700771"/>
    <w:rsid w:val="00720B84"/>
    <w:rsid w:val="00857AC4"/>
    <w:rsid w:val="00866FED"/>
    <w:rsid w:val="008C5916"/>
    <w:rsid w:val="008F5C05"/>
    <w:rsid w:val="00B2165A"/>
    <w:rsid w:val="00B645D2"/>
    <w:rsid w:val="00B92313"/>
    <w:rsid w:val="00BD4976"/>
    <w:rsid w:val="00CB46A2"/>
    <w:rsid w:val="00CE1336"/>
    <w:rsid w:val="00D8072E"/>
    <w:rsid w:val="00DC5067"/>
    <w:rsid w:val="00E7010D"/>
    <w:rsid w:val="00EF7BDB"/>
    <w:rsid w:val="00F0659D"/>
    <w:rsid w:val="00F23E2C"/>
    <w:rsid w:val="00F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3C88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72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Thị Hồng Duyên</cp:lastModifiedBy>
  <cp:revision>9</cp:revision>
  <dcterms:created xsi:type="dcterms:W3CDTF">2018-02-03T09:20:00Z</dcterms:created>
  <dcterms:modified xsi:type="dcterms:W3CDTF">2024-08-22T01:47:00Z</dcterms:modified>
</cp:coreProperties>
</file>