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066FB" w14:textId="49649278" w:rsidR="000A592B" w:rsidRPr="000A592B" w:rsidRDefault="000A592B" w:rsidP="000A592B">
      <w:pPr>
        <w:tabs>
          <w:tab w:val="center" w:pos="2410"/>
        </w:tabs>
        <w:spacing w:after="0" w:line="240" w:lineRule="auto"/>
        <w:rPr>
          <w:szCs w:val="26"/>
        </w:rPr>
      </w:pPr>
      <w:r w:rsidRPr="000A592B">
        <w:rPr>
          <w:szCs w:val="26"/>
        </w:rPr>
        <w:tab/>
        <w:t>TRƯỜNG ĐẠI HỌC TÔN ĐỨC THẮNG</w:t>
      </w:r>
    </w:p>
    <w:p w14:paraId="527ECD52" w14:textId="3253EB93" w:rsidR="000A592B" w:rsidRPr="000A592B" w:rsidRDefault="000A592B" w:rsidP="000A592B">
      <w:pPr>
        <w:tabs>
          <w:tab w:val="center" w:pos="2410"/>
        </w:tabs>
        <w:spacing w:after="0" w:line="240" w:lineRule="auto"/>
        <w:rPr>
          <w:b/>
          <w:bCs/>
          <w:szCs w:val="26"/>
        </w:rPr>
      </w:pPr>
      <w:r w:rsidRPr="000A592B">
        <w:rPr>
          <w:b/>
          <w:bCs/>
          <w:szCs w:val="26"/>
        </w:rPr>
        <w:tab/>
        <w:t>PHÒNG SAU ĐẠI HỌC</w:t>
      </w:r>
    </w:p>
    <w:p w14:paraId="6D03F050" w14:textId="77777777" w:rsidR="000A592B" w:rsidRDefault="000A592B" w:rsidP="000A592B">
      <w:pPr>
        <w:tabs>
          <w:tab w:val="center" w:pos="2410"/>
        </w:tabs>
        <w:spacing w:after="0" w:line="240" w:lineRule="auto"/>
        <w:rPr>
          <w:b/>
          <w:bCs/>
          <w:sz w:val="28"/>
          <w:szCs w:val="24"/>
        </w:rPr>
      </w:pPr>
    </w:p>
    <w:p w14:paraId="149726A3" w14:textId="4698BABB" w:rsidR="00ED1244" w:rsidRPr="00ED1244" w:rsidRDefault="00ED1244" w:rsidP="000A592B">
      <w:pPr>
        <w:spacing w:after="0" w:line="240" w:lineRule="auto"/>
        <w:jc w:val="center"/>
        <w:rPr>
          <w:b/>
          <w:bCs/>
          <w:sz w:val="28"/>
          <w:szCs w:val="24"/>
        </w:rPr>
      </w:pPr>
      <w:r w:rsidRPr="00ED1244">
        <w:rPr>
          <w:b/>
          <w:bCs/>
          <w:sz w:val="28"/>
          <w:szCs w:val="24"/>
        </w:rPr>
        <w:t>HƯỚNG DẪN</w:t>
      </w:r>
    </w:p>
    <w:p w14:paraId="34DBAB3F" w14:textId="77777777" w:rsidR="000A592B" w:rsidRDefault="000A592B" w:rsidP="000A592B">
      <w:pPr>
        <w:spacing w:after="0" w:line="240" w:lineRule="auto"/>
        <w:jc w:val="center"/>
        <w:rPr>
          <w:b/>
          <w:bCs/>
        </w:rPr>
      </w:pPr>
      <w:r>
        <w:rPr>
          <w:b/>
          <w:bCs/>
        </w:rPr>
        <w:t>CHUẨN BỊ HỒ SƠ</w:t>
      </w:r>
      <w:r w:rsidR="00ED1244" w:rsidRPr="00ED1244">
        <w:rPr>
          <w:b/>
          <w:bCs/>
        </w:rPr>
        <w:t xml:space="preserve"> ĐỀ NGHỊ </w:t>
      </w:r>
    </w:p>
    <w:p w14:paraId="643E26EF" w14:textId="6A456959" w:rsidR="00515B1A" w:rsidRDefault="00ED1244" w:rsidP="000A592B">
      <w:pPr>
        <w:spacing w:after="0" w:line="240" w:lineRule="auto"/>
        <w:jc w:val="center"/>
        <w:rPr>
          <w:b/>
          <w:bCs/>
        </w:rPr>
      </w:pPr>
      <w:r w:rsidRPr="00ED1244">
        <w:rPr>
          <w:b/>
          <w:bCs/>
        </w:rPr>
        <w:t>XÉT CẤP HỌC BỔNG CHƯƠNG TRÌNH THẠC SĨ</w:t>
      </w:r>
    </w:p>
    <w:p w14:paraId="5BAE3EB3" w14:textId="77777777" w:rsidR="00ED1244" w:rsidRDefault="00ED1244" w:rsidP="00ED1244">
      <w:pPr>
        <w:jc w:val="both"/>
        <w:rPr>
          <w:b/>
          <w:bCs/>
        </w:rPr>
      </w:pPr>
    </w:p>
    <w:p w14:paraId="61C8D075" w14:textId="700B19D1" w:rsidR="000A592B" w:rsidRDefault="000A592B" w:rsidP="00ED1244">
      <w:pPr>
        <w:jc w:val="both"/>
        <w:rPr>
          <w:b/>
          <w:bCs/>
        </w:rPr>
      </w:pPr>
      <w:r>
        <w:rPr>
          <w:b/>
          <w:bCs/>
        </w:rPr>
        <w:t>1. Nội dung trên Đơn đề nghị xét cấp học bổng:</w:t>
      </w:r>
    </w:p>
    <w:p w14:paraId="40F8BAB0" w14:textId="6CA9824A" w:rsidR="00ED1244" w:rsidRDefault="006A2FFE" w:rsidP="000A592B">
      <w:pPr>
        <w:pStyle w:val="ListParagraph"/>
        <w:numPr>
          <w:ilvl w:val="1"/>
          <w:numId w:val="1"/>
        </w:numPr>
        <w:spacing w:after="0" w:line="288" w:lineRule="auto"/>
        <w:jc w:val="both"/>
      </w:pPr>
      <w:r w:rsidRPr="00E0382C">
        <w:rPr>
          <w:b/>
          <w:bCs/>
        </w:rPr>
        <w:t>Khóa học:</w:t>
      </w:r>
      <w:r w:rsidRPr="006A2FFE">
        <w:t xml:space="preserve"> </w:t>
      </w:r>
      <w:r>
        <w:t>2024 – 2026</w:t>
      </w:r>
      <w:r w:rsidR="00714603">
        <w:t>/ 2025 – 2027</w:t>
      </w:r>
    </w:p>
    <w:p w14:paraId="1DA5023A" w14:textId="003BB906" w:rsidR="006A2FFE" w:rsidRDefault="006A2FFE" w:rsidP="000A592B">
      <w:pPr>
        <w:pStyle w:val="ListParagraph"/>
        <w:numPr>
          <w:ilvl w:val="1"/>
          <w:numId w:val="1"/>
        </w:numPr>
        <w:spacing w:after="0" w:line="288" w:lineRule="auto"/>
        <w:jc w:val="both"/>
      </w:pPr>
      <w:r w:rsidRPr="000A592B">
        <w:rPr>
          <w:b/>
          <w:bCs/>
        </w:rPr>
        <w:t>Lớp:</w:t>
      </w:r>
      <w:r>
        <w:t xml:space="preserve"> </w:t>
      </w:r>
      <w:r w:rsidR="00714603">
        <w:t>xem trên hệ thống</w:t>
      </w:r>
      <w:r>
        <w:t>;</w:t>
      </w:r>
    </w:p>
    <w:p w14:paraId="2B91CCB9" w14:textId="59A606E3" w:rsidR="00CA0D07" w:rsidRPr="000A592B" w:rsidRDefault="00CA0D07" w:rsidP="000A592B">
      <w:pPr>
        <w:pStyle w:val="ListParagraph"/>
        <w:numPr>
          <w:ilvl w:val="1"/>
          <w:numId w:val="1"/>
        </w:numPr>
        <w:spacing w:after="0" w:line="288" w:lineRule="auto"/>
        <w:jc w:val="both"/>
      </w:pPr>
      <w:r w:rsidRPr="000A592B">
        <w:rPr>
          <w:b/>
          <w:bCs/>
        </w:rPr>
        <w:t xml:space="preserve">Đối tượng: </w:t>
      </w:r>
      <w:r w:rsidR="0010380B">
        <w:t>sử dụng câu chữ như gợi ý bên dưới tùy thuộc đối tượng:</w:t>
      </w:r>
    </w:p>
    <w:p w14:paraId="789528F3" w14:textId="06036127" w:rsidR="00371DEB" w:rsidRDefault="00371DEB" w:rsidP="0010380B">
      <w:pPr>
        <w:pStyle w:val="ListParagraph"/>
        <w:numPr>
          <w:ilvl w:val="0"/>
          <w:numId w:val="3"/>
        </w:numPr>
        <w:spacing w:after="0" w:line="288" w:lineRule="auto"/>
        <w:jc w:val="both"/>
      </w:pPr>
      <w:r w:rsidRPr="00E0382C">
        <w:t xml:space="preserve">Cựu </w:t>
      </w:r>
      <w:r>
        <w:t>sinh viên</w:t>
      </w:r>
      <w:r w:rsidRPr="00E0382C">
        <w:t xml:space="preserve"> tốt nghiệp Thủ khoa </w:t>
      </w:r>
      <w:r>
        <w:t>một</w:t>
      </w:r>
      <w:r w:rsidRPr="00E0382C">
        <w:t xml:space="preserve"> ngành đại học </w:t>
      </w:r>
      <w:r w:rsidR="00BA119B">
        <w:t>của Trường Đại học Tôn Đức Thắng.</w:t>
      </w:r>
    </w:p>
    <w:p w14:paraId="1F9880C8" w14:textId="273EC3DA" w:rsidR="00C14EE8" w:rsidRDefault="00C14EE8" w:rsidP="0010380B">
      <w:pPr>
        <w:pStyle w:val="ListParagraph"/>
        <w:numPr>
          <w:ilvl w:val="0"/>
          <w:numId w:val="3"/>
        </w:numPr>
        <w:spacing w:after="0" w:line="288" w:lineRule="auto"/>
        <w:jc w:val="both"/>
      </w:pPr>
      <w:r>
        <w:t xml:space="preserve">Cựu sinh viên và là tác giả ghi tên đầu </w:t>
      </w:r>
      <w:r w:rsidR="002B17FD">
        <w:t>và/hoặc tác giả gửi bài/liên hệ của 01 công bố khoa học thuộc WoS/Scopus theo quy định về công bố khoa học của Trường Đại học Tôn Đức Thắng, công bố chung với giảng viên hướng dẫn là giảng viên cơ hữu của Trường</w:t>
      </w:r>
      <w:r w:rsidR="00CB7F08">
        <w:t xml:space="preserve"> (thời gian</w:t>
      </w:r>
      <w:r w:rsidR="00F01714">
        <w:t xml:space="preserve"> công bố</w:t>
      </w:r>
      <w:r w:rsidR="00CB7F08">
        <w:t xml:space="preserve">:    / </w:t>
      </w:r>
      <w:r w:rsidR="00EB1C66">
        <w:t xml:space="preserve"> </w:t>
      </w:r>
      <w:r w:rsidR="00CB7F08">
        <w:t xml:space="preserve">  /20..</w:t>
      </w:r>
      <w:r w:rsidR="002B17FD">
        <w:t>.</w:t>
      </w:r>
      <w:r w:rsidR="00CB7F08">
        <w:t>)</w:t>
      </w:r>
      <w:r w:rsidR="0010380B">
        <w:t>.</w:t>
      </w:r>
    </w:p>
    <w:p w14:paraId="76328561" w14:textId="40B219DD" w:rsidR="0010380B" w:rsidRDefault="0010380B" w:rsidP="0010380B">
      <w:pPr>
        <w:pStyle w:val="ListParagraph"/>
        <w:numPr>
          <w:ilvl w:val="0"/>
          <w:numId w:val="3"/>
        </w:numPr>
        <w:spacing w:after="0" w:line="288" w:lineRule="auto"/>
        <w:jc w:val="both"/>
      </w:pPr>
      <w:r>
        <w:t>Cựu sinh viên đạt Huy chương vàng/bạc/đồng cấp thế giới/cấp Châu Á/cấp Đông Nam Á/SEA Games.</w:t>
      </w:r>
    </w:p>
    <w:p w14:paraId="6525A43E" w14:textId="19747513" w:rsidR="00F01714" w:rsidRDefault="00F01714" w:rsidP="0010380B">
      <w:pPr>
        <w:pStyle w:val="ListParagraph"/>
        <w:numPr>
          <w:ilvl w:val="0"/>
          <w:numId w:val="3"/>
        </w:numPr>
        <w:spacing w:after="0" w:line="288" w:lineRule="auto"/>
        <w:jc w:val="both"/>
      </w:pPr>
      <w:r>
        <w:t xml:space="preserve">Cựu sinh viên đạt giải thưởng … </w:t>
      </w:r>
      <w:r w:rsidR="00EB1C66">
        <w:t xml:space="preserve">trong </w:t>
      </w:r>
      <w:r>
        <w:t xml:space="preserve">thời gian:    /  </w:t>
      </w:r>
      <w:r w:rsidR="00EB1C66">
        <w:t xml:space="preserve"> </w:t>
      </w:r>
      <w:r>
        <w:t xml:space="preserve"> /20... </w:t>
      </w:r>
    </w:p>
    <w:p w14:paraId="2FA2A9CB" w14:textId="36EF1879" w:rsidR="00371DEB" w:rsidRDefault="00371DEB" w:rsidP="0010380B">
      <w:pPr>
        <w:pStyle w:val="ListParagraph"/>
        <w:numPr>
          <w:ilvl w:val="0"/>
          <w:numId w:val="3"/>
        </w:numPr>
        <w:spacing w:after="0" w:line="288" w:lineRule="auto"/>
        <w:jc w:val="both"/>
      </w:pPr>
      <w:r w:rsidRPr="00371DEB">
        <w:t>C</w:t>
      </w:r>
      <w:r w:rsidR="00E0382C" w:rsidRPr="00371DEB">
        <w:t>ựu sinh viên tốt nghiệp loại giỏi</w:t>
      </w:r>
      <w:r w:rsidR="00C14EE8">
        <w:t>/khá</w:t>
      </w:r>
      <w:r w:rsidR="00E0382C" w:rsidRPr="00371DEB">
        <w:t xml:space="preserve"> của TDTU, dự tuyển sau khi tốt nghiệp trong vòng 01 năm</w:t>
      </w:r>
      <w:r w:rsidR="006A7968">
        <w:t>.</w:t>
      </w:r>
    </w:p>
    <w:p w14:paraId="251ECCE0" w14:textId="23BC11CD" w:rsidR="006A7968" w:rsidRDefault="006A7968" w:rsidP="0010380B">
      <w:pPr>
        <w:pStyle w:val="ListParagraph"/>
        <w:numPr>
          <w:ilvl w:val="0"/>
          <w:numId w:val="3"/>
        </w:numPr>
        <w:spacing w:after="0" w:line="288" w:lineRule="auto"/>
        <w:jc w:val="both"/>
      </w:pPr>
      <w:r>
        <w:t xml:space="preserve">Giảng viên/viên chức của Trường Đại học Tôn Đức Thắng có thâm niên công tác tại Trường </w:t>
      </w:r>
      <w:proofErr w:type="gramStart"/>
      <w:r>
        <w:t>…..</w:t>
      </w:r>
      <w:proofErr w:type="gramEnd"/>
      <w:r>
        <w:t xml:space="preserve"> năm</w:t>
      </w:r>
      <w:r w:rsidR="0085569A">
        <w:t>.</w:t>
      </w:r>
    </w:p>
    <w:p w14:paraId="04F51296" w14:textId="39A28AAE" w:rsidR="0085569A" w:rsidRPr="005C111E" w:rsidRDefault="002A2478" w:rsidP="0010380B">
      <w:pPr>
        <w:pStyle w:val="ListParagraph"/>
        <w:numPr>
          <w:ilvl w:val="0"/>
          <w:numId w:val="3"/>
        </w:numPr>
        <w:spacing w:after="0" w:line="288" w:lineRule="auto"/>
        <w:jc w:val="both"/>
      </w:pPr>
      <w:r>
        <w:t xml:space="preserve">Cựu sinh viên của Trường Đại học Tôn Đức Thắng không thuộc tiêu chí và mức xét cấp học bổng </w:t>
      </w:r>
      <w:r w:rsidR="005C111E" w:rsidRPr="003B411B">
        <w:rPr>
          <w:rFonts w:eastAsia="Times New Roman"/>
          <w:szCs w:val="26"/>
          <w:lang w:val="vi-VN"/>
        </w:rPr>
        <w:t>100%, 50%, 30%.</w:t>
      </w:r>
    </w:p>
    <w:p w14:paraId="7600D5F8" w14:textId="063523E0" w:rsidR="005C111E" w:rsidRDefault="005C111E" w:rsidP="0010380B">
      <w:pPr>
        <w:pStyle w:val="ListParagraph"/>
        <w:numPr>
          <w:ilvl w:val="0"/>
          <w:numId w:val="3"/>
        </w:numPr>
        <w:spacing w:after="0" w:line="288" w:lineRule="auto"/>
        <w:jc w:val="both"/>
      </w:pPr>
      <w:r>
        <w:t>Cựu sinh viên tốt nghiệp loại giỏi của Trường…, dự tuyển sau khi tốt nghiệp trong vòng 01 năm.</w:t>
      </w:r>
    </w:p>
    <w:p w14:paraId="58D5843A" w14:textId="0390ECB2" w:rsidR="002A2478" w:rsidRDefault="002A2478" w:rsidP="0010380B">
      <w:pPr>
        <w:pStyle w:val="ListParagraph"/>
        <w:numPr>
          <w:ilvl w:val="0"/>
          <w:numId w:val="3"/>
        </w:numPr>
        <w:spacing w:after="0" w:line="288" w:lineRule="auto"/>
        <w:jc w:val="both"/>
      </w:pPr>
      <w:r w:rsidRPr="002A2478">
        <w:t xml:space="preserve">Giáo viên đang giảng dạy tại </w:t>
      </w:r>
      <w:proofErr w:type="gramStart"/>
      <w:r w:rsidR="005C111E" w:rsidRPr="002A2478">
        <w:t xml:space="preserve">Trường </w:t>
      </w:r>
      <w:r w:rsidR="005C111E">
        <w:t>.</w:t>
      </w:r>
      <w:proofErr w:type="gramEnd"/>
      <w:r>
        <w:t>……</w:t>
      </w:r>
    </w:p>
    <w:p w14:paraId="3529E255" w14:textId="00A22EA9" w:rsidR="005C111E" w:rsidRPr="00A70149" w:rsidRDefault="005C111E" w:rsidP="00A70149">
      <w:pPr>
        <w:pStyle w:val="ListParagraph"/>
        <w:numPr>
          <w:ilvl w:val="1"/>
          <w:numId w:val="1"/>
        </w:numPr>
        <w:spacing w:after="0" w:line="288" w:lineRule="auto"/>
        <w:jc w:val="both"/>
        <w:rPr>
          <w:b/>
          <w:bCs/>
        </w:rPr>
      </w:pPr>
      <w:r>
        <w:rPr>
          <w:b/>
          <w:bCs/>
        </w:rPr>
        <w:t xml:space="preserve">Mức học bổng: </w:t>
      </w:r>
      <w:r w:rsidRPr="00A70149">
        <w:t>100%</w:t>
      </w:r>
      <w:r w:rsidR="000A592B" w:rsidRPr="00A70149">
        <w:t xml:space="preserve"> hoặc</w:t>
      </w:r>
      <w:r w:rsidRPr="00A70149">
        <w:t xml:space="preserve"> 50%</w:t>
      </w:r>
      <w:r w:rsidR="000A592B" w:rsidRPr="00A70149">
        <w:t xml:space="preserve"> hoặc</w:t>
      </w:r>
      <w:r w:rsidRPr="00A70149">
        <w:t xml:space="preserve"> 30%</w:t>
      </w:r>
      <w:r w:rsidR="000A592B" w:rsidRPr="00A70149">
        <w:t xml:space="preserve"> hoặc</w:t>
      </w:r>
      <w:r w:rsidRPr="00A70149">
        <w:t xml:space="preserve"> 25%</w:t>
      </w:r>
    </w:p>
    <w:p w14:paraId="76088CE2" w14:textId="77777777" w:rsidR="00D9330B" w:rsidRPr="00D9330B" w:rsidRDefault="00D9330B" w:rsidP="005C111E">
      <w:pPr>
        <w:pStyle w:val="ListParagraph"/>
        <w:numPr>
          <w:ilvl w:val="0"/>
          <w:numId w:val="1"/>
        </w:numPr>
        <w:spacing w:after="0" w:line="288" w:lineRule="auto"/>
        <w:ind w:left="284"/>
        <w:jc w:val="both"/>
      </w:pPr>
      <w:r>
        <w:rPr>
          <w:b/>
          <w:bCs/>
        </w:rPr>
        <w:t>Hồ sơ đính kèm:</w:t>
      </w:r>
    </w:p>
    <w:p w14:paraId="5D98915D" w14:textId="0BD741AB" w:rsidR="00D9330B" w:rsidRDefault="00D9330B" w:rsidP="00D9330B">
      <w:pPr>
        <w:pStyle w:val="ListParagraph"/>
        <w:numPr>
          <w:ilvl w:val="0"/>
          <w:numId w:val="3"/>
        </w:numPr>
        <w:spacing w:after="0" w:line="288" w:lineRule="auto"/>
        <w:jc w:val="both"/>
      </w:pPr>
      <w:r w:rsidRPr="00D9330B">
        <w:t xml:space="preserve">Văn bằng, Phụ lục văn bằng có </w:t>
      </w:r>
      <w:r>
        <w:t xml:space="preserve">sao y </w:t>
      </w:r>
      <w:r w:rsidRPr="00D9330B">
        <w:t>công chứng</w:t>
      </w:r>
      <w:r>
        <w:t>. Nếu chưa có Phụ lục văn bằng thì nộp tạm Bảng điểm tốt nghiệp, sau khi có Phụ lục văn bằng phải nộp bổ sung hồ sơ ngay cho Phòng Sau đại học.</w:t>
      </w:r>
    </w:p>
    <w:p w14:paraId="6126EF4F" w14:textId="7E56EE91" w:rsidR="00D9330B" w:rsidRDefault="00525E23" w:rsidP="00D9330B">
      <w:pPr>
        <w:pStyle w:val="ListParagraph"/>
        <w:numPr>
          <w:ilvl w:val="0"/>
          <w:numId w:val="3"/>
        </w:numPr>
        <w:spacing w:after="0" w:line="288" w:lineRule="auto"/>
        <w:jc w:val="both"/>
      </w:pPr>
      <w:hyperlink r:id="rId5" w:history="1">
        <w:r w:rsidRPr="00525E23">
          <w:t>Đơn xin xác nhận công bố khoa học quốc tế</w:t>
        </w:r>
      </w:hyperlink>
      <w:r>
        <w:t xml:space="preserve"> có chữ ký xác nhận của Khoa và Phòng Quản lý phát triển khoa học công nghệ.</w:t>
      </w:r>
    </w:p>
    <w:p w14:paraId="10B5359C" w14:textId="432113C9" w:rsidR="00525E23" w:rsidRPr="00D9330B" w:rsidRDefault="00525E23" w:rsidP="00D9330B">
      <w:pPr>
        <w:pStyle w:val="ListParagraph"/>
        <w:numPr>
          <w:ilvl w:val="0"/>
          <w:numId w:val="3"/>
        </w:numPr>
        <w:spacing w:after="0" w:line="288" w:lineRule="auto"/>
        <w:jc w:val="both"/>
      </w:pPr>
      <w:r w:rsidRPr="00525E23">
        <w:t>Giấy xác nhận là giáo viên và giấy giới thiệu của các trường phổ thông</w:t>
      </w:r>
      <w:r>
        <w:t>: tham khảo biểu mẫu trên website</w:t>
      </w:r>
      <w:r w:rsidR="002C6C97">
        <w:t>.</w:t>
      </w:r>
    </w:p>
    <w:sectPr w:rsidR="00525E23" w:rsidRPr="00D9330B" w:rsidSect="00714603">
      <w:pgSz w:w="11906" w:h="16838"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F4ADF"/>
    <w:multiLevelType w:val="hybridMultilevel"/>
    <w:tmpl w:val="B3D68A96"/>
    <w:lvl w:ilvl="0" w:tplc="9BB88C1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D1829"/>
    <w:multiLevelType w:val="hybridMultilevel"/>
    <w:tmpl w:val="5986E652"/>
    <w:lvl w:ilvl="0" w:tplc="30C45B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0242F0"/>
    <w:multiLevelType w:val="multilevel"/>
    <w:tmpl w:val="2C3C6D7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num w:numId="1" w16cid:durableId="85075745">
    <w:abstractNumId w:val="2"/>
  </w:num>
  <w:num w:numId="2" w16cid:durableId="1671834590">
    <w:abstractNumId w:val="1"/>
  </w:num>
  <w:num w:numId="3" w16cid:durableId="167275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5E"/>
    <w:rsid w:val="000A592B"/>
    <w:rsid w:val="0010380B"/>
    <w:rsid w:val="001A04C9"/>
    <w:rsid w:val="001D7AFB"/>
    <w:rsid w:val="002A2478"/>
    <w:rsid w:val="002B17FD"/>
    <w:rsid w:val="002C6C97"/>
    <w:rsid w:val="002D34DD"/>
    <w:rsid w:val="00371DEB"/>
    <w:rsid w:val="00515B1A"/>
    <w:rsid w:val="00525E23"/>
    <w:rsid w:val="00536265"/>
    <w:rsid w:val="005706E8"/>
    <w:rsid w:val="005C111E"/>
    <w:rsid w:val="0068295E"/>
    <w:rsid w:val="006A2FFE"/>
    <w:rsid w:val="006A7968"/>
    <w:rsid w:val="00714603"/>
    <w:rsid w:val="00750C9F"/>
    <w:rsid w:val="0085569A"/>
    <w:rsid w:val="009F3E71"/>
    <w:rsid w:val="00A70149"/>
    <w:rsid w:val="00BA119B"/>
    <w:rsid w:val="00C14EE8"/>
    <w:rsid w:val="00C75CFA"/>
    <w:rsid w:val="00CA0D07"/>
    <w:rsid w:val="00CB7F08"/>
    <w:rsid w:val="00D9330B"/>
    <w:rsid w:val="00E0382C"/>
    <w:rsid w:val="00E763E7"/>
    <w:rsid w:val="00EB1C66"/>
    <w:rsid w:val="00ED1244"/>
    <w:rsid w:val="00F01714"/>
    <w:rsid w:val="00FC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3C74"/>
  <w15:chartTrackingRefBased/>
  <w15:docId w15:val="{B933EC29-7711-46D3-8311-064A1F0A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FFE"/>
    <w:pPr>
      <w:ind w:left="720"/>
      <w:contextualSpacing/>
    </w:pPr>
  </w:style>
  <w:style w:type="character" w:styleId="Hyperlink">
    <w:name w:val="Hyperlink"/>
    <w:basedOn w:val="DefaultParagraphFont"/>
    <w:uiPriority w:val="99"/>
    <w:unhideWhenUsed/>
    <w:rsid w:val="00525E23"/>
    <w:rPr>
      <w:color w:val="0563C1" w:themeColor="hyperlink"/>
      <w:u w:val="single"/>
    </w:rPr>
  </w:style>
  <w:style w:type="character" w:styleId="UnresolvedMention">
    <w:name w:val="Unresolved Mention"/>
    <w:basedOn w:val="DefaultParagraphFont"/>
    <w:uiPriority w:val="99"/>
    <w:semiHidden/>
    <w:unhideWhenUsed/>
    <w:rsid w:val="00525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d.tdtu.edu.vn/sites/graduate/files/GRAD/Bi%E1%BB%83u%20m%E1%BA%ABu/Vi%E1%BB%87t%20Nam/Th%E1%BA%A1c%20s%C4%A9/3.1%20X%C3%A1c%20nh%E1%BA%ADn%20c%C3%B4ng%20b%E1%BB%91%20khoa%20h%E1%BB%8Dc%20qu%E1%BB%91c%20t%E1%BA%BF%20HB%20ThS%20-%20CSV.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Huỳnh Liên</dc:creator>
  <cp:keywords/>
  <dc:description/>
  <cp:lastModifiedBy>Nguyễn Thị Huỳnh Liên</cp:lastModifiedBy>
  <cp:revision>9</cp:revision>
  <dcterms:created xsi:type="dcterms:W3CDTF">2024-11-15T06:36:00Z</dcterms:created>
  <dcterms:modified xsi:type="dcterms:W3CDTF">2024-12-09T03:54:00Z</dcterms:modified>
</cp:coreProperties>
</file>